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1CAA" w14:textId="77777777" w:rsidR="00E4724F" w:rsidRPr="00B44B80" w:rsidRDefault="00E4724F" w:rsidP="00E4724F">
      <w:pPr>
        <w:rPr>
          <w:rFonts w:ascii="Calibri" w:hAnsi="Calibri" w:cs="Calibri"/>
        </w:rPr>
      </w:pPr>
      <w:r>
        <w:rPr>
          <w:rFonts w:ascii="Calibri" w:hAnsi="Calibri" w:cs="Calibri"/>
        </w:rPr>
        <w:t>Rijeka,</w:t>
      </w:r>
      <w:r w:rsidR="00C80247">
        <w:rPr>
          <w:rFonts w:ascii="Calibri" w:hAnsi="Calibri" w:cs="Calibri"/>
        </w:rPr>
        <w:t xml:space="preserve"> </w:t>
      </w:r>
      <w:r w:rsidR="005E5675">
        <w:rPr>
          <w:rFonts w:ascii="Calibri" w:hAnsi="Calibri" w:cs="Calibri"/>
        </w:rPr>
        <w:t>0</w:t>
      </w:r>
      <w:r w:rsidR="009710E0">
        <w:rPr>
          <w:rFonts w:ascii="Calibri" w:hAnsi="Calibri" w:cs="Calibri"/>
        </w:rPr>
        <w:t>7</w:t>
      </w:r>
      <w:r w:rsidR="005E5675">
        <w:rPr>
          <w:rFonts w:ascii="Calibri" w:hAnsi="Calibri" w:cs="Calibri"/>
        </w:rPr>
        <w:t>.</w:t>
      </w:r>
      <w:r w:rsidR="00D144A3">
        <w:rPr>
          <w:rFonts w:ascii="Calibri" w:hAnsi="Calibri" w:cs="Calibri"/>
        </w:rPr>
        <w:t>0</w:t>
      </w:r>
      <w:r w:rsidR="009710E0">
        <w:rPr>
          <w:rFonts w:ascii="Calibri" w:hAnsi="Calibri" w:cs="Calibri"/>
        </w:rPr>
        <w:t>7</w:t>
      </w:r>
      <w:r w:rsidR="00D144A3">
        <w:rPr>
          <w:rFonts w:ascii="Calibri" w:hAnsi="Calibri" w:cs="Calibri"/>
        </w:rPr>
        <w:t>.2</w:t>
      </w:r>
      <w:r>
        <w:rPr>
          <w:rFonts w:ascii="Calibri" w:hAnsi="Calibri" w:cs="Calibri"/>
        </w:rPr>
        <w:t>02</w:t>
      </w:r>
      <w:r w:rsidR="005E567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</w:p>
    <w:p w14:paraId="30BD8F09" w14:textId="77777777" w:rsidR="00101F7B" w:rsidRDefault="00101F7B" w:rsidP="00101F7B">
      <w:p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Na temelju članka 26. Statuta Društva Crvenog križa Primorsko-goranske županije i članka  6. Poslovnika o radu Odbora Hrvatskog Crvenog  križa – Društva Crvenog križa Primorsko-goranske županije  (DCK PGŽ)</w:t>
      </w:r>
    </w:p>
    <w:p w14:paraId="7325079C" w14:textId="77777777" w:rsidR="00101F7B" w:rsidRDefault="00101F7B" w:rsidP="00101F7B">
      <w:pPr>
        <w:rPr>
          <w:rFonts w:ascii="Calibri" w:hAnsi="Calibri" w:cs="Arial"/>
          <w:lang w:val="en-GB"/>
        </w:rPr>
      </w:pPr>
    </w:p>
    <w:p w14:paraId="6EA1E67A" w14:textId="77777777" w:rsidR="00101F7B" w:rsidRDefault="00101F7B" w:rsidP="00101F7B">
      <w:pPr>
        <w:jc w:val="center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  <w:lang w:val="en-GB"/>
        </w:rPr>
        <w:t xml:space="preserve">S A Z I V A M </w:t>
      </w:r>
    </w:p>
    <w:p w14:paraId="5413CB6F" w14:textId="77777777" w:rsidR="00101F7B" w:rsidRDefault="00101F7B" w:rsidP="00101F7B">
      <w:pPr>
        <w:rPr>
          <w:rFonts w:ascii="Calibri" w:hAnsi="Calibri" w:cs="Arial"/>
          <w:b/>
          <w:lang w:val="en-GB"/>
        </w:rPr>
      </w:pPr>
    </w:p>
    <w:p w14:paraId="16703792" w14:textId="77777777" w:rsidR="00101F7B" w:rsidRDefault="00C80247" w:rsidP="00101F7B">
      <w:pPr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1</w:t>
      </w:r>
      <w:r w:rsidR="009710E0">
        <w:rPr>
          <w:rFonts w:ascii="Calibri" w:hAnsi="Calibri" w:cs="Arial"/>
          <w:lang w:val="en-GB"/>
        </w:rPr>
        <w:t>3</w:t>
      </w:r>
      <w:r w:rsidR="00101F7B">
        <w:rPr>
          <w:rFonts w:ascii="Calibri" w:hAnsi="Calibri" w:cs="Arial"/>
          <w:lang w:val="en-GB"/>
        </w:rPr>
        <w:t xml:space="preserve">. </w:t>
      </w:r>
      <w:r w:rsidR="009710E0">
        <w:rPr>
          <w:rFonts w:ascii="Calibri" w:hAnsi="Calibri" w:cs="Arial"/>
          <w:lang w:val="en-GB"/>
        </w:rPr>
        <w:t>E-</w:t>
      </w:r>
      <w:r w:rsidR="00101F7B">
        <w:rPr>
          <w:rFonts w:ascii="Calibri" w:hAnsi="Calibri" w:cs="Arial"/>
          <w:lang w:val="en-GB"/>
        </w:rPr>
        <w:t>sjednicu Odbora Društva Crvenog križa Primorsko-goranske županije koja će se održati</w:t>
      </w:r>
      <w:r w:rsidR="009016F8">
        <w:rPr>
          <w:rFonts w:ascii="Calibri" w:hAnsi="Calibri" w:cs="Arial"/>
          <w:lang w:val="en-GB"/>
        </w:rPr>
        <w:t xml:space="preserve"> </w:t>
      </w:r>
      <w:r w:rsidR="009710E0">
        <w:rPr>
          <w:rFonts w:ascii="Calibri" w:hAnsi="Calibri" w:cs="Arial"/>
          <w:lang w:val="en-GB"/>
        </w:rPr>
        <w:t>07</w:t>
      </w:r>
      <w:r w:rsidR="00101F7B">
        <w:rPr>
          <w:rFonts w:ascii="Calibri" w:hAnsi="Calibri" w:cs="Arial"/>
          <w:lang w:val="en-GB"/>
        </w:rPr>
        <w:t xml:space="preserve">. </w:t>
      </w:r>
      <w:r w:rsidR="005E5675">
        <w:rPr>
          <w:rFonts w:ascii="Calibri" w:hAnsi="Calibri" w:cs="Arial"/>
          <w:lang w:val="en-GB"/>
        </w:rPr>
        <w:t>0</w:t>
      </w:r>
      <w:r w:rsidR="009710E0">
        <w:rPr>
          <w:rFonts w:ascii="Calibri" w:hAnsi="Calibri" w:cs="Arial"/>
          <w:lang w:val="en-GB"/>
        </w:rPr>
        <w:t>7</w:t>
      </w:r>
      <w:r>
        <w:rPr>
          <w:rFonts w:ascii="Calibri" w:hAnsi="Calibri" w:cs="Arial"/>
          <w:lang w:val="en-GB"/>
        </w:rPr>
        <w:t xml:space="preserve">. </w:t>
      </w:r>
      <w:r w:rsidR="00101F7B">
        <w:rPr>
          <w:rFonts w:ascii="Calibri" w:hAnsi="Calibri" w:cs="Arial"/>
          <w:lang w:val="en-GB"/>
        </w:rPr>
        <w:t>202</w:t>
      </w:r>
      <w:r w:rsidR="005E5675">
        <w:rPr>
          <w:rFonts w:ascii="Calibri" w:hAnsi="Calibri" w:cs="Arial"/>
          <w:lang w:val="en-GB"/>
        </w:rPr>
        <w:t>3</w:t>
      </w:r>
      <w:r w:rsidR="00101F7B">
        <w:rPr>
          <w:rFonts w:ascii="Calibri" w:hAnsi="Calibri" w:cs="Arial"/>
          <w:lang w:val="en-GB"/>
        </w:rPr>
        <w:t xml:space="preserve">. g. </w:t>
      </w:r>
      <w:r w:rsidR="009710E0">
        <w:rPr>
          <w:rFonts w:ascii="Calibri" w:hAnsi="Calibri" w:cs="Arial"/>
          <w:lang w:val="en-GB"/>
        </w:rPr>
        <w:t>elektronskim putem.</w:t>
      </w:r>
    </w:p>
    <w:p w14:paraId="6A109223" w14:textId="77777777" w:rsidR="00101F7B" w:rsidRPr="009710E0" w:rsidRDefault="00101F7B" w:rsidP="00101F7B">
      <w:pPr>
        <w:rPr>
          <w:rFonts w:ascii="Calibri" w:hAnsi="Calibri" w:cs="Calibri"/>
        </w:rPr>
      </w:pPr>
    </w:p>
    <w:p w14:paraId="18C3281A" w14:textId="77777777" w:rsidR="009710E0" w:rsidRPr="009710E0" w:rsidRDefault="009710E0" w:rsidP="009710E0">
      <w:pPr>
        <w:jc w:val="center"/>
        <w:rPr>
          <w:rFonts w:ascii="Calibri" w:hAnsi="Calibri" w:cs="Calibri"/>
          <w:b/>
        </w:rPr>
      </w:pPr>
      <w:r w:rsidRPr="009710E0">
        <w:rPr>
          <w:rFonts w:ascii="Calibri" w:hAnsi="Calibri" w:cs="Calibri"/>
          <w:b/>
        </w:rPr>
        <w:t>D N E V N I   R E D</w:t>
      </w:r>
    </w:p>
    <w:p w14:paraId="11E629B1" w14:textId="77777777" w:rsidR="009710E0" w:rsidRPr="009710E0" w:rsidRDefault="009710E0" w:rsidP="009710E0">
      <w:pPr>
        <w:rPr>
          <w:rFonts w:ascii="Calibri" w:hAnsi="Calibri" w:cs="Calibri"/>
          <w:b/>
        </w:rPr>
      </w:pPr>
    </w:p>
    <w:p w14:paraId="45DA2046" w14:textId="77777777" w:rsidR="009710E0" w:rsidRPr="009710E0" w:rsidRDefault="009710E0" w:rsidP="009710E0">
      <w:pPr>
        <w:pStyle w:val="Odlomakpopis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710E0">
        <w:rPr>
          <w:rFonts w:ascii="Calibri" w:hAnsi="Calibri" w:cs="Calibri"/>
          <w:sz w:val="22"/>
          <w:szCs w:val="22"/>
        </w:rPr>
        <w:t>Usvajanje zapisnika s 12. sjednice Odbora DCK PGŽ održane 13.6.2023. g.</w:t>
      </w:r>
    </w:p>
    <w:p w14:paraId="5C150760" w14:textId="77777777" w:rsidR="009710E0" w:rsidRPr="009710E0" w:rsidRDefault="009710E0" w:rsidP="009710E0">
      <w:pPr>
        <w:pStyle w:val="Odlomakpopis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710E0">
        <w:rPr>
          <w:rFonts w:ascii="Calibri" w:hAnsi="Calibri" w:cs="Calibri"/>
          <w:sz w:val="22"/>
          <w:szCs w:val="22"/>
        </w:rPr>
        <w:t>Informacija o potpisivanju Dodatka I. Ugovoru o sufinanciranju redovne djelatnosti u 2023. godini br. 2/10/2023</w:t>
      </w:r>
    </w:p>
    <w:p w14:paraId="2DC8E7EF" w14:textId="77777777" w:rsidR="009710E0" w:rsidRPr="009710E0" w:rsidRDefault="009710E0" w:rsidP="009710E0">
      <w:pPr>
        <w:pStyle w:val="Odlomakpopis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710E0">
        <w:rPr>
          <w:rFonts w:ascii="Calibri" w:hAnsi="Calibri" w:cs="Calibri"/>
          <w:sz w:val="22"/>
          <w:szCs w:val="22"/>
        </w:rPr>
        <w:t>Informacija o Odluci ravnateljice o ovlaštenju Branke Maračić za potpisnika dokumenata platnog prometa i izdavanja certifikata za udaljeni potpis u FINA e-cloudu</w:t>
      </w:r>
    </w:p>
    <w:p w14:paraId="0F76918C" w14:textId="77777777" w:rsidR="009710E0" w:rsidRPr="009710E0" w:rsidRDefault="009710E0" w:rsidP="009710E0">
      <w:pPr>
        <w:pStyle w:val="Odlomakpopisa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710E0">
        <w:rPr>
          <w:rFonts w:ascii="Calibri" w:hAnsi="Calibri" w:cs="Calibri"/>
          <w:sz w:val="22"/>
          <w:szCs w:val="22"/>
        </w:rPr>
        <w:t>Odluka o raspisivanju natječaja za izbor ravnatelja/ice DCK PGŽ za mandatno razdoblje od 4 godine</w:t>
      </w:r>
    </w:p>
    <w:p w14:paraId="52BA538B" w14:textId="77777777" w:rsidR="009710E0" w:rsidRPr="009710E0" w:rsidRDefault="009710E0" w:rsidP="009710E0">
      <w:pPr>
        <w:rPr>
          <w:rFonts w:ascii="Calibri" w:hAnsi="Calibri" w:cs="Calibri"/>
        </w:rPr>
      </w:pPr>
    </w:p>
    <w:p w14:paraId="6623BCC4" w14:textId="77777777" w:rsidR="009710E0" w:rsidRPr="009710E0" w:rsidRDefault="009710E0" w:rsidP="009710E0">
      <w:pPr>
        <w:rPr>
          <w:rFonts w:ascii="Calibri" w:hAnsi="Calibri" w:cs="Calibri"/>
        </w:rPr>
      </w:pPr>
    </w:p>
    <w:p w14:paraId="040D9F32" w14:textId="77777777" w:rsidR="009710E0" w:rsidRPr="009710E0" w:rsidRDefault="009710E0" w:rsidP="009710E0">
      <w:pPr>
        <w:pStyle w:val="Odlomakpopisa"/>
        <w:rPr>
          <w:rFonts w:ascii="Calibri" w:hAnsi="Calibri" w:cs="Calibri"/>
          <w:sz w:val="22"/>
          <w:szCs w:val="22"/>
        </w:rPr>
      </w:pPr>
      <w:r w:rsidRPr="009710E0">
        <w:rPr>
          <w:rFonts w:ascii="Calibri" w:hAnsi="Calibri" w:cs="Calibri"/>
          <w:sz w:val="22"/>
          <w:szCs w:val="22"/>
        </w:rPr>
        <w:t xml:space="preserve">Prilozi: </w:t>
      </w:r>
    </w:p>
    <w:p w14:paraId="19A0FB89" w14:textId="77777777" w:rsidR="009710E0" w:rsidRPr="009710E0" w:rsidRDefault="009710E0" w:rsidP="009710E0">
      <w:pPr>
        <w:pStyle w:val="Odlomakpopisa"/>
        <w:rPr>
          <w:rFonts w:ascii="Calibri" w:hAnsi="Calibri" w:cs="Calibri"/>
          <w:sz w:val="22"/>
          <w:szCs w:val="22"/>
        </w:rPr>
      </w:pPr>
    </w:p>
    <w:p w14:paraId="4FDE7D5A" w14:textId="77777777" w:rsidR="009710E0" w:rsidRPr="009710E0" w:rsidRDefault="009710E0" w:rsidP="009710E0">
      <w:pPr>
        <w:pStyle w:val="Odlomakpopisa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9710E0">
        <w:rPr>
          <w:rFonts w:ascii="Calibri" w:hAnsi="Calibri" w:cs="Calibri"/>
          <w:sz w:val="22"/>
          <w:szCs w:val="22"/>
        </w:rPr>
        <w:t>Zapisnik s 13. sjednice Odbora DCK PGŽ održane 13.6.2023. g.</w:t>
      </w:r>
    </w:p>
    <w:p w14:paraId="257BC395" w14:textId="77777777" w:rsidR="009710E0" w:rsidRPr="009710E0" w:rsidRDefault="009710E0" w:rsidP="009710E0">
      <w:pPr>
        <w:pStyle w:val="Odlomakpopisa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9710E0">
        <w:rPr>
          <w:rFonts w:ascii="Calibri" w:hAnsi="Calibri" w:cs="Calibri"/>
          <w:sz w:val="22"/>
          <w:szCs w:val="22"/>
        </w:rPr>
        <w:t>Prijedlog teksta natječaja za izbor ravnatelja/ice DCK PGŽ za mandatno razdoblje od 4 godine</w:t>
      </w:r>
      <w:r>
        <w:rPr>
          <w:rFonts w:ascii="Calibri" w:hAnsi="Calibri" w:cs="Calibri"/>
          <w:sz w:val="22"/>
          <w:szCs w:val="22"/>
        </w:rPr>
        <w:t>.</w:t>
      </w:r>
    </w:p>
    <w:p w14:paraId="180AF576" w14:textId="77777777" w:rsidR="00101F7B" w:rsidRPr="00101F7B" w:rsidRDefault="00101F7B" w:rsidP="00101F7B">
      <w:pPr>
        <w:rPr>
          <w:rFonts w:ascii="Calibri" w:hAnsi="Calibri" w:cs="Arial"/>
        </w:rPr>
      </w:pPr>
    </w:p>
    <w:p w14:paraId="77776A88" w14:textId="77777777" w:rsidR="00E311C9" w:rsidRPr="008610F7" w:rsidRDefault="00E311C9" w:rsidP="00E311C9">
      <w:pPr>
        <w:rPr>
          <w:rFonts w:ascii="Calibri" w:hAnsi="Calibri" w:cs="Arial"/>
        </w:rPr>
      </w:pPr>
    </w:p>
    <w:p w14:paraId="2F4ABF87" w14:textId="77777777" w:rsidR="00E4724F" w:rsidRDefault="00E4724F" w:rsidP="00E4724F">
      <w:pPr>
        <w:rPr>
          <w:rFonts w:ascii="Calibri" w:hAnsi="Calibri" w:cs="Arial"/>
          <w:b/>
        </w:rPr>
      </w:pPr>
    </w:p>
    <w:p w14:paraId="61A268E5" w14:textId="77777777" w:rsidR="00E4724F" w:rsidRDefault="00E4724F" w:rsidP="00E4724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Predsjednica DCK PGŽ</w:t>
      </w:r>
    </w:p>
    <w:p w14:paraId="2E9F04A4" w14:textId="77777777" w:rsidR="00E4724F" w:rsidRDefault="00E4724F" w:rsidP="00E4724F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Doc. dr. sc. Karin Kuljanić, prof. v.r.</w:t>
      </w:r>
    </w:p>
    <w:p w14:paraId="2581CD30" w14:textId="77777777" w:rsidR="006851E6" w:rsidRPr="00E4724F" w:rsidRDefault="00E4724F" w:rsidP="00E4724F">
      <w:pPr>
        <w:tabs>
          <w:tab w:val="left" w:pos="6315"/>
        </w:tabs>
        <w:rPr>
          <w:rFonts w:cs="Calibri"/>
        </w:rPr>
      </w:pPr>
      <w:r w:rsidRPr="00291EEC">
        <w:rPr>
          <w:rFonts w:cs="Calibri"/>
          <w:noProof/>
        </w:rPr>
        <w:drawing>
          <wp:anchor distT="0" distB="0" distL="114300" distR="114300" simplePos="0" relativeHeight="251659776" behindDoc="1" locked="0" layoutInCell="1" allowOverlap="1" wp14:anchorId="7FA97A75" wp14:editId="23CBDA69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4" name="Picture 4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EEC">
        <w:rPr>
          <w:rFonts w:cs="Calibri"/>
        </w:rPr>
        <w:tab/>
      </w:r>
    </w:p>
    <w:sectPr w:rsidR="006851E6" w:rsidRPr="00E4724F" w:rsidSect="00ED1330">
      <w:pgSz w:w="11906" w:h="16838" w:code="9"/>
      <w:pgMar w:top="1418" w:right="1274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1740" w14:textId="77777777" w:rsidR="00ED1330" w:rsidRDefault="00ED1330" w:rsidP="00E4724F">
      <w:pPr>
        <w:spacing w:after="0" w:line="240" w:lineRule="auto"/>
      </w:pPr>
      <w:r>
        <w:separator/>
      </w:r>
    </w:p>
  </w:endnote>
  <w:endnote w:type="continuationSeparator" w:id="0">
    <w:p w14:paraId="41E0F464" w14:textId="77777777" w:rsidR="00ED1330" w:rsidRDefault="00ED1330" w:rsidP="00E4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C880" w14:textId="77777777" w:rsidR="00ED1330" w:rsidRDefault="00ED1330" w:rsidP="00E4724F">
      <w:pPr>
        <w:spacing w:after="0" w:line="240" w:lineRule="auto"/>
      </w:pPr>
      <w:r>
        <w:separator/>
      </w:r>
    </w:p>
  </w:footnote>
  <w:footnote w:type="continuationSeparator" w:id="0">
    <w:p w14:paraId="61B75412" w14:textId="77777777" w:rsidR="00ED1330" w:rsidRDefault="00ED1330" w:rsidP="00E4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57857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EA6D4F"/>
    <w:multiLevelType w:val="hybridMultilevel"/>
    <w:tmpl w:val="5B22AD9A"/>
    <w:lvl w:ilvl="0" w:tplc="8FA6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726B1"/>
    <w:multiLevelType w:val="hybridMultilevel"/>
    <w:tmpl w:val="012EB03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65133E"/>
    <w:multiLevelType w:val="hybridMultilevel"/>
    <w:tmpl w:val="62D04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939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578219">
    <w:abstractNumId w:val="4"/>
  </w:num>
  <w:num w:numId="3" w16cid:durableId="1886214966">
    <w:abstractNumId w:val="3"/>
  </w:num>
  <w:num w:numId="4" w16cid:durableId="1800146228">
    <w:abstractNumId w:val="2"/>
  </w:num>
  <w:num w:numId="5" w16cid:durableId="91902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903656">
    <w:abstractNumId w:val="0"/>
  </w:num>
  <w:num w:numId="7" w16cid:durableId="1890023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775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C7"/>
    <w:rsid w:val="00014414"/>
    <w:rsid w:val="00052A50"/>
    <w:rsid w:val="00061044"/>
    <w:rsid w:val="00083032"/>
    <w:rsid w:val="00087779"/>
    <w:rsid w:val="000B2BC6"/>
    <w:rsid w:val="000F1EEA"/>
    <w:rsid w:val="000F5E73"/>
    <w:rsid w:val="00101F7B"/>
    <w:rsid w:val="00187A9A"/>
    <w:rsid w:val="00244599"/>
    <w:rsid w:val="0025592B"/>
    <w:rsid w:val="00272FF9"/>
    <w:rsid w:val="00294283"/>
    <w:rsid w:val="002A3A00"/>
    <w:rsid w:val="002C27C0"/>
    <w:rsid w:val="002E1BF1"/>
    <w:rsid w:val="002F34DB"/>
    <w:rsid w:val="003712B7"/>
    <w:rsid w:val="0037674B"/>
    <w:rsid w:val="003C6671"/>
    <w:rsid w:val="004021C7"/>
    <w:rsid w:val="004B1F17"/>
    <w:rsid w:val="004C018F"/>
    <w:rsid w:val="004D25DF"/>
    <w:rsid w:val="004F6E92"/>
    <w:rsid w:val="005E5675"/>
    <w:rsid w:val="00671EE9"/>
    <w:rsid w:val="006720C3"/>
    <w:rsid w:val="006851E6"/>
    <w:rsid w:val="006B3E36"/>
    <w:rsid w:val="006F4F6B"/>
    <w:rsid w:val="0077369A"/>
    <w:rsid w:val="007A4338"/>
    <w:rsid w:val="007D32AB"/>
    <w:rsid w:val="007E4A87"/>
    <w:rsid w:val="00856D39"/>
    <w:rsid w:val="008E439C"/>
    <w:rsid w:val="009016F8"/>
    <w:rsid w:val="009122C1"/>
    <w:rsid w:val="009710E0"/>
    <w:rsid w:val="009717DF"/>
    <w:rsid w:val="009D3670"/>
    <w:rsid w:val="00A2257C"/>
    <w:rsid w:val="00A83291"/>
    <w:rsid w:val="00AD1CAE"/>
    <w:rsid w:val="00B44B80"/>
    <w:rsid w:val="00B8356A"/>
    <w:rsid w:val="00BA2A11"/>
    <w:rsid w:val="00BC07E8"/>
    <w:rsid w:val="00C80247"/>
    <w:rsid w:val="00C829DC"/>
    <w:rsid w:val="00CA23E3"/>
    <w:rsid w:val="00CC4664"/>
    <w:rsid w:val="00D144A3"/>
    <w:rsid w:val="00D47AAA"/>
    <w:rsid w:val="00DA464E"/>
    <w:rsid w:val="00E106CE"/>
    <w:rsid w:val="00E1377D"/>
    <w:rsid w:val="00E311C9"/>
    <w:rsid w:val="00E4724F"/>
    <w:rsid w:val="00E82BD3"/>
    <w:rsid w:val="00EC73CC"/>
    <w:rsid w:val="00ED1330"/>
    <w:rsid w:val="00EE139E"/>
    <w:rsid w:val="00EF63DE"/>
    <w:rsid w:val="00F413B7"/>
    <w:rsid w:val="00F65E39"/>
    <w:rsid w:val="00F930B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895B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4021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021C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02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4021C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C4664"/>
    <w:pPr>
      <w:spacing w:after="0" w:line="240" w:lineRule="auto"/>
    </w:pPr>
  </w:style>
  <w:style w:type="paragraph" w:styleId="Zaglavlje">
    <w:name w:val="header"/>
    <w:basedOn w:val="Normal"/>
    <w:link w:val="Zaglavl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E4724F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E4724F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rsid w:val="00E4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Društvo Crvenog Križa PGŽ</cp:lastModifiedBy>
  <cp:revision>46</cp:revision>
  <dcterms:created xsi:type="dcterms:W3CDTF">2020-09-21T19:41:00Z</dcterms:created>
  <dcterms:modified xsi:type="dcterms:W3CDTF">2024-01-26T15:49:00Z</dcterms:modified>
</cp:coreProperties>
</file>